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8A63" w14:textId="1121EB47" w:rsidR="007E53A4" w:rsidRDefault="007E53A4" w:rsidP="007E53A4">
      <w:pPr>
        <w:spacing w:before="100" w:beforeAutospacing="1" w:after="100" w:afterAutospacing="1" w:line="240" w:lineRule="auto"/>
        <w:jc w:val="center"/>
        <w:outlineLvl w:val="1"/>
        <w:rPr>
          <w:rFonts w:ascii="Segoe UI Emoji" w:eastAsia="Times New Roman" w:hAnsi="Segoe UI Emoji" w:cs="Segoe UI Emoji"/>
          <w:b/>
          <w:bCs/>
          <w:kern w:val="0"/>
          <w:sz w:val="36"/>
          <w:szCs w:val="36"/>
          <w:lang w:eastAsia="tr-TR"/>
          <w14:ligatures w14:val="none"/>
        </w:rPr>
      </w:pPr>
      <w:r>
        <w:rPr>
          <w:rFonts w:ascii="Segoe UI Emoji" w:eastAsia="Times New Roman" w:hAnsi="Segoe UI Emoji" w:cs="Segoe UI Emoji"/>
          <w:b/>
          <w:bCs/>
          <w:noProof/>
          <w:kern w:val="0"/>
          <w:sz w:val="36"/>
          <w:szCs w:val="36"/>
          <w:lang w:eastAsia="tr-TR"/>
        </w:rPr>
        <w:drawing>
          <wp:inline distT="0" distB="0" distL="0" distR="0" wp14:anchorId="5D4BB033" wp14:editId="3C60102A">
            <wp:extent cx="3990975" cy="1596390"/>
            <wp:effectExtent l="0" t="0" r="9525" b="0"/>
            <wp:docPr id="16709343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34378" name="Resim 1670934378"/>
                    <pic:cNvPicPr/>
                  </pic:nvPicPr>
                  <pic:blipFill>
                    <a:blip r:embed="rId5">
                      <a:extLst>
                        <a:ext uri="{28A0092B-C50C-407E-A947-70E740481C1C}">
                          <a14:useLocalDpi xmlns:a14="http://schemas.microsoft.com/office/drawing/2010/main" val="0"/>
                        </a:ext>
                      </a:extLst>
                    </a:blip>
                    <a:stretch>
                      <a:fillRect/>
                    </a:stretch>
                  </pic:blipFill>
                  <pic:spPr>
                    <a:xfrm>
                      <a:off x="0" y="0"/>
                      <a:ext cx="3991736" cy="1596694"/>
                    </a:xfrm>
                    <a:prstGeom prst="rect">
                      <a:avLst/>
                    </a:prstGeom>
                  </pic:spPr>
                </pic:pic>
              </a:graphicData>
            </a:graphic>
          </wp:inline>
        </w:drawing>
      </w:r>
    </w:p>
    <w:p w14:paraId="349B41CE" w14:textId="19A41B5D" w:rsidR="007E53A4" w:rsidRPr="007E53A4" w:rsidRDefault="007E53A4" w:rsidP="007E53A4">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7E53A4">
        <w:rPr>
          <w:rFonts w:ascii="Segoe UI Emoji" w:eastAsia="Times New Roman" w:hAnsi="Segoe UI Emoji" w:cs="Segoe UI Emoji"/>
          <w:b/>
          <w:bCs/>
          <w:kern w:val="0"/>
          <w:sz w:val="36"/>
          <w:szCs w:val="36"/>
          <w:lang w:eastAsia="tr-TR"/>
          <w14:ligatures w14:val="none"/>
        </w:rPr>
        <w:t>⚡</w:t>
      </w:r>
      <w:r w:rsidRPr="007E53A4">
        <w:rPr>
          <w:rFonts w:ascii="Times New Roman" w:eastAsia="Times New Roman" w:hAnsi="Times New Roman" w:cs="Times New Roman"/>
          <w:b/>
          <w:bCs/>
          <w:kern w:val="0"/>
          <w:sz w:val="36"/>
          <w:szCs w:val="36"/>
          <w:lang w:eastAsia="tr-TR"/>
          <w14:ligatures w14:val="none"/>
        </w:rPr>
        <w:t xml:space="preserve"> </w:t>
      </w:r>
      <w:r w:rsidRPr="007E53A4">
        <w:rPr>
          <w:rFonts w:ascii="Times New Roman" w:eastAsia="Times New Roman" w:hAnsi="Times New Roman" w:cs="Times New Roman"/>
          <w:b/>
          <w:bCs/>
          <w:kern w:val="0"/>
          <w:sz w:val="27"/>
          <w:szCs w:val="27"/>
          <w:lang w:eastAsia="tr-TR"/>
          <w14:ligatures w14:val="none"/>
        </w:rPr>
        <w:t>ENERJİ VERİMLİLİĞİ POLİTİKASI</w:t>
      </w:r>
    </w:p>
    <w:p w14:paraId="433847E3" w14:textId="72293961" w:rsidR="007E53A4" w:rsidRPr="007E53A4" w:rsidRDefault="007E53A4" w:rsidP="00D05B49">
      <w:pPr>
        <w:spacing w:before="100" w:beforeAutospacing="1" w:after="100" w:afterAutospacing="1" w:line="240" w:lineRule="auto"/>
        <w:jc w:val="both"/>
        <w:rPr>
          <w:rFonts w:ascii="Times New Roman" w:eastAsia="Times New Roman" w:hAnsi="Times New Roman" w:cs="Times New Roman"/>
          <w:kern w:val="0"/>
          <w:lang w:eastAsia="tr-TR"/>
          <w14:ligatures w14:val="none"/>
        </w:rPr>
      </w:pPr>
      <w:proofErr w:type="spellStart"/>
      <w:r w:rsidRPr="007E53A4">
        <w:rPr>
          <w:rFonts w:ascii="Times New Roman" w:eastAsia="Times New Roman" w:hAnsi="Times New Roman" w:cs="Times New Roman"/>
          <w:kern w:val="0"/>
          <w:lang w:eastAsia="tr-TR"/>
          <w14:ligatures w14:val="none"/>
        </w:rPr>
        <w:t>Ünlüselek</w:t>
      </w:r>
      <w:proofErr w:type="spellEnd"/>
      <w:r w:rsidRPr="007E53A4">
        <w:rPr>
          <w:rFonts w:ascii="Times New Roman" w:eastAsia="Times New Roman" w:hAnsi="Times New Roman" w:cs="Times New Roman"/>
          <w:kern w:val="0"/>
          <w:lang w:eastAsia="tr-TR"/>
          <w14:ligatures w14:val="none"/>
        </w:rPr>
        <w:t xml:space="preserve"> Hotel </w:t>
      </w:r>
      <w:r w:rsidRPr="007E53A4">
        <w:rPr>
          <w:rFonts w:ascii="Times New Roman" w:eastAsia="Times New Roman" w:hAnsi="Times New Roman" w:cs="Times New Roman"/>
          <w:kern w:val="0"/>
          <w:lang w:eastAsia="tr-TR"/>
          <w14:ligatures w14:val="none"/>
        </w:rPr>
        <w:t>olarak</w:t>
      </w:r>
      <w:r w:rsidRPr="007E53A4">
        <w:rPr>
          <w:rFonts w:ascii="Times New Roman" w:eastAsia="Times New Roman" w:hAnsi="Times New Roman" w:cs="Times New Roman"/>
          <w:kern w:val="0"/>
          <w:lang w:eastAsia="tr-TR"/>
          <w14:ligatures w14:val="none"/>
        </w:rPr>
        <w:t xml:space="preserve"> hem çevresel sorumluluklarımızın hem de sürdürülebilirlik hedeflerimizin bir parçası olarak enerjiyi verimli kullanmayı taahhüt ederiz. Enerji tüketimimizi azaltarak doğaya olan etkimizi en aza indirmeyi, kaynakları bilinçli kullanarak gelecek nesillere yaşanabilir bir dünya bırakmayı hedefleriz.</w:t>
      </w:r>
    </w:p>
    <w:p w14:paraId="612AB750" w14:textId="77777777" w:rsidR="007E53A4" w:rsidRPr="007E53A4" w:rsidRDefault="007E53A4" w:rsidP="007E53A4">
      <w:pPr>
        <w:spacing w:before="100" w:beforeAutospacing="1" w:after="100" w:afterAutospacing="1" w:line="240" w:lineRule="auto"/>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Bu amaçla aşağıdaki ilkelere bağlı kalırız:</w:t>
      </w:r>
    </w:p>
    <w:p w14:paraId="3EC76ED3" w14:textId="77777777" w:rsidR="007E53A4" w:rsidRPr="007E53A4" w:rsidRDefault="007E53A4" w:rsidP="007E53A4">
      <w:pPr>
        <w:spacing w:after="0" w:line="240" w:lineRule="auto"/>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pict w14:anchorId="0999BAF9">
          <v:rect id="_x0000_i1025" style="width:0;height:1.5pt" o:hralign="center" o:hrstd="t" o:hr="t" fillcolor="#a0a0a0" stroked="f"/>
        </w:pict>
      </w:r>
    </w:p>
    <w:p w14:paraId="03F36AAD" w14:textId="77777777" w:rsidR="007E53A4" w:rsidRPr="007E53A4" w:rsidRDefault="007E53A4" w:rsidP="007E53A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7E53A4">
        <w:rPr>
          <w:rFonts w:ascii="Segoe UI Emoji" w:eastAsia="Times New Roman" w:hAnsi="Segoe UI Emoji" w:cs="Segoe UI Emoji"/>
          <w:b/>
          <w:bCs/>
          <w:kern w:val="0"/>
          <w:sz w:val="27"/>
          <w:szCs w:val="27"/>
          <w:lang w:eastAsia="tr-TR"/>
          <w14:ligatures w14:val="none"/>
        </w:rPr>
        <w:t>🔌</w:t>
      </w:r>
      <w:r w:rsidRPr="007E53A4">
        <w:rPr>
          <w:rFonts w:ascii="Times New Roman" w:eastAsia="Times New Roman" w:hAnsi="Times New Roman" w:cs="Times New Roman"/>
          <w:b/>
          <w:bCs/>
          <w:kern w:val="0"/>
          <w:sz w:val="27"/>
          <w:szCs w:val="27"/>
          <w:lang w:eastAsia="tr-TR"/>
          <w14:ligatures w14:val="none"/>
        </w:rPr>
        <w:t xml:space="preserve"> Enerji Kullanımında Sorumluluklarımız</w:t>
      </w:r>
    </w:p>
    <w:p w14:paraId="2C50100B" w14:textId="77777777" w:rsidR="007E53A4" w:rsidRPr="007E53A4" w:rsidRDefault="007E53A4" w:rsidP="00D05B49">
      <w:pPr>
        <w:numPr>
          <w:ilvl w:val="0"/>
          <w:numId w:val="1"/>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 xml:space="preserve">Enerji verimliliği alanında ulusal ve uluslararası yasa, yönetmelik ve standartlara </w:t>
      </w:r>
      <w:r w:rsidRPr="007E53A4">
        <w:rPr>
          <w:rFonts w:ascii="Times New Roman" w:eastAsia="Times New Roman" w:hAnsi="Times New Roman" w:cs="Times New Roman"/>
          <w:b/>
          <w:bCs/>
          <w:kern w:val="0"/>
          <w:lang w:eastAsia="tr-TR"/>
          <w14:ligatures w14:val="none"/>
        </w:rPr>
        <w:t>uyum sağlar</w:t>
      </w:r>
      <w:r w:rsidRPr="007E53A4">
        <w:rPr>
          <w:rFonts w:ascii="Times New Roman" w:eastAsia="Times New Roman" w:hAnsi="Times New Roman" w:cs="Times New Roman"/>
          <w:kern w:val="0"/>
          <w:lang w:eastAsia="tr-TR"/>
          <w14:ligatures w14:val="none"/>
        </w:rPr>
        <w:t>, bu çerçevede gönüllü iyileştirme çalışmalarını sürdürürüz.</w:t>
      </w:r>
    </w:p>
    <w:p w14:paraId="16843B62" w14:textId="77777777" w:rsidR="007E53A4" w:rsidRPr="007E53A4" w:rsidRDefault="007E53A4" w:rsidP="00D05B49">
      <w:pPr>
        <w:numPr>
          <w:ilvl w:val="0"/>
          <w:numId w:val="1"/>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 xml:space="preserve">Enerji tüketim performansımızı düzenli olarak </w:t>
      </w:r>
      <w:r w:rsidRPr="007E53A4">
        <w:rPr>
          <w:rFonts w:ascii="Times New Roman" w:eastAsia="Times New Roman" w:hAnsi="Times New Roman" w:cs="Times New Roman"/>
          <w:b/>
          <w:bCs/>
          <w:kern w:val="0"/>
          <w:lang w:eastAsia="tr-TR"/>
          <w14:ligatures w14:val="none"/>
        </w:rPr>
        <w:t>ölçer, analiz eder</w:t>
      </w:r>
      <w:r w:rsidRPr="007E53A4">
        <w:rPr>
          <w:rFonts w:ascii="Times New Roman" w:eastAsia="Times New Roman" w:hAnsi="Times New Roman" w:cs="Times New Roman"/>
          <w:kern w:val="0"/>
          <w:lang w:eastAsia="tr-TR"/>
          <w14:ligatures w14:val="none"/>
        </w:rPr>
        <w:t xml:space="preserve"> ve sürekli gelişim hedefleri belirleriz.</w:t>
      </w:r>
    </w:p>
    <w:p w14:paraId="69E6D9B8" w14:textId="77777777" w:rsidR="007E53A4" w:rsidRPr="007E53A4" w:rsidRDefault="007E53A4" w:rsidP="007E53A4">
      <w:pPr>
        <w:spacing w:after="0" w:line="240" w:lineRule="auto"/>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pict w14:anchorId="69A68BE4">
          <v:rect id="_x0000_i1026" style="width:0;height:1.5pt" o:hralign="center" o:hrstd="t" o:hr="t" fillcolor="#a0a0a0" stroked="f"/>
        </w:pict>
      </w:r>
    </w:p>
    <w:p w14:paraId="583B4DBF" w14:textId="77777777" w:rsidR="007E53A4" w:rsidRPr="007E53A4" w:rsidRDefault="007E53A4" w:rsidP="007E53A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7E53A4">
        <w:rPr>
          <w:rFonts w:ascii="Segoe UI Emoji" w:eastAsia="Times New Roman" w:hAnsi="Segoe UI Emoji" w:cs="Segoe UI Emoji"/>
          <w:b/>
          <w:bCs/>
          <w:kern w:val="0"/>
          <w:sz w:val="27"/>
          <w:szCs w:val="27"/>
          <w:lang w:eastAsia="tr-TR"/>
          <w14:ligatures w14:val="none"/>
        </w:rPr>
        <w:t>🎯</w:t>
      </w:r>
      <w:r w:rsidRPr="007E53A4">
        <w:rPr>
          <w:rFonts w:ascii="Times New Roman" w:eastAsia="Times New Roman" w:hAnsi="Times New Roman" w:cs="Times New Roman"/>
          <w:b/>
          <w:bCs/>
          <w:kern w:val="0"/>
          <w:sz w:val="27"/>
          <w:szCs w:val="27"/>
          <w:lang w:eastAsia="tr-TR"/>
          <w14:ligatures w14:val="none"/>
        </w:rPr>
        <w:t xml:space="preserve"> Hedefler ve Katılım</w:t>
      </w:r>
    </w:p>
    <w:p w14:paraId="7622736C" w14:textId="77777777" w:rsidR="007E53A4" w:rsidRPr="007E53A4" w:rsidRDefault="007E53A4" w:rsidP="007E53A4">
      <w:pPr>
        <w:numPr>
          <w:ilvl w:val="0"/>
          <w:numId w:val="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 xml:space="preserve">İşletme genelinde enerji tüketimini azaltmak için </w:t>
      </w:r>
      <w:r w:rsidRPr="007E53A4">
        <w:rPr>
          <w:rFonts w:ascii="Times New Roman" w:eastAsia="Times New Roman" w:hAnsi="Times New Roman" w:cs="Times New Roman"/>
          <w:b/>
          <w:bCs/>
          <w:kern w:val="0"/>
          <w:lang w:eastAsia="tr-TR"/>
          <w14:ligatures w14:val="none"/>
        </w:rPr>
        <w:t>ölçülebilir hedefler</w:t>
      </w:r>
      <w:r w:rsidRPr="007E53A4">
        <w:rPr>
          <w:rFonts w:ascii="Times New Roman" w:eastAsia="Times New Roman" w:hAnsi="Times New Roman" w:cs="Times New Roman"/>
          <w:kern w:val="0"/>
          <w:lang w:eastAsia="tr-TR"/>
          <w14:ligatures w14:val="none"/>
        </w:rPr>
        <w:t xml:space="preserve"> koyarız.</w:t>
      </w:r>
    </w:p>
    <w:p w14:paraId="44E1ACD0" w14:textId="77777777" w:rsidR="007E53A4" w:rsidRPr="007E53A4" w:rsidRDefault="007E53A4" w:rsidP="007E53A4">
      <w:pPr>
        <w:numPr>
          <w:ilvl w:val="0"/>
          <w:numId w:val="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 xml:space="preserve">Enerji verimliliğini içeren uygulamalarda </w:t>
      </w:r>
      <w:r w:rsidRPr="007E53A4">
        <w:rPr>
          <w:rFonts w:ascii="Times New Roman" w:eastAsia="Times New Roman" w:hAnsi="Times New Roman" w:cs="Times New Roman"/>
          <w:b/>
          <w:bCs/>
          <w:kern w:val="0"/>
          <w:lang w:eastAsia="tr-TR"/>
          <w14:ligatures w14:val="none"/>
        </w:rPr>
        <w:t>tüm çalışanların katılımını</w:t>
      </w:r>
      <w:r w:rsidRPr="007E53A4">
        <w:rPr>
          <w:rFonts w:ascii="Times New Roman" w:eastAsia="Times New Roman" w:hAnsi="Times New Roman" w:cs="Times New Roman"/>
          <w:kern w:val="0"/>
          <w:lang w:eastAsia="tr-TR"/>
          <w14:ligatures w14:val="none"/>
        </w:rPr>
        <w:t xml:space="preserve"> teşvik ederiz.</w:t>
      </w:r>
    </w:p>
    <w:p w14:paraId="20AF89B9" w14:textId="77777777" w:rsidR="007E53A4" w:rsidRPr="007E53A4" w:rsidRDefault="007E53A4" w:rsidP="007E53A4">
      <w:pPr>
        <w:spacing w:after="0" w:line="240" w:lineRule="auto"/>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pict w14:anchorId="355194D4">
          <v:rect id="_x0000_i1027" style="width:0;height:1.5pt" o:hralign="center" o:hrstd="t" o:hr="t" fillcolor="#a0a0a0" stroked="f"/>
        </w:pict>
      </w:r>
    </w:p>
    <w:p w14:paraId="09432FBD" w14:textId="77777777" w:rsidR="007E53A4" w:rsidRPr="007E53A4" w:rsidRDefault="007E53A4" w:rsidP="007E53A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7E53A4">
        <w:rPr>
          <w:rFonts w:ascii="Segoe UI Emoji" w:eastAsia="Times New Roman" w:hAnsi="Segoe UI Emoji" w:cs="Segoe UI Emoji"/>
          <w:b/>
          <w:bCs/>
          <w:kern w:val="0"/>
          <w:sz w:val="27"/>
          <w:szCs w:val="27"/>
          <w:lang w:eastAsia="tr-TR"/>
          <w14:ligatures w14:val="none"/>
        </w:rPr>
        <w:t>🤝</w:t>
      </w:r>
      <w:r w:rsidRPr="007E53A4">
        <w:rPr>
          <w:rFonts w:ascii="Times New Roman" w:eastAsia="Times New Roman" w:hAnsi="Times New Roman" w:cs="Times New Roman"/>
          <w:b/>
          <w:bCs/>
          <w:kern w:val="0"/>
          <w:sz w:val="27"/>
          <w:szCs w:val="27"/>
          <w:lang w:eastAsia="tr-TR"/>
          <w14:ligatures w14:val="none"/>
        </w:rPr>
        <w:t xml:space="preserve"> Paydaşlarla İş Birliği</w:t>
      </w:r>
    </w:p>
    <w:p w14:paraId="718B1B9B" w14:textId="77777777" w:rsidR="007E53A4" w:rsidRPr="007E53A4" w:rsidRDefault="007E53A4" w:rsidP="00D05B49">
      <w:pPr>
        <w:numPr>
          <w:ilvl w:val="0"/>
          <w:numId w:val="3"/>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 xml:space="preserve">Misafirlerimiz, çalışanlarımız, tedarikçilerimiz ve tüm iş ortaklarımızla birlikte </w:t>
      </w:r>
      <w:r w:rsidRPr="007E53A4">
        <w:rPr>
          <w:rFonts w:ascii="Times New Roman" w:eastAsia="Times New Roman" w:hAnsi="Times New Roman" w:cs="Times New Roman"/>
          <w:b/>
          <w:bCs/>
          <w:kern w:val="0"/>
          <w:lang w:eastAsia="tr-TR"/>
          <w14:ligatures w14:val="none"/>
        </w:rPr>
        <w:t>ortak enerji bilinci oluşturmayı</w:t>
      </w:r>
      <w:r w:rsidRPr="007E53A4">
        <w:rPr>
          <w:rFonts w:ascii="Times New Roman" w:eastAsia="Times New Roman" w:hAnsi="Times New Roman" w:cs="Times New Roman"/>
          <w:kern w:val="0"/>
          <w:lang w:eastAsia="tr-TR"/>
          <w14:ligatures w14:val="none"/>
        </w:rPr>
        <w:t xml:space="preserve"> hedefleriz.</w:t>
      </w:r>
    </w:p>
    <w:p w14:paraId="00AF0120" w14:textId="77777777" w:rsidR="007E53A4" w:rsidRPr="007E53A4" w:rsidRDefault="007E53A4" w:rsidP="00D05B49">
      <w:pPr>
        <w:numPr>
          <w:ilvl w:val="0"/>
          <w:numId w:val="3"/>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Enerji verimliliği konusunda bilgilendirici uygulamalarla, misafir katılımını teşvik ederiz.</w:t>
      </w:r>
    </w:p>
    <w:p w14:paraId="54CAC6D2" w14:textId="77777777" w:rsidR="007E53A4" w:rsidRPr="007E53A4" w:rsidRDefault="007E53A4" w:rsidP="007E53A4">
      <w:pPr>
        <w:spacing w:after="0" w:line="240" w:lineRule="auto"/>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pict w14:anchorId="15C74B2E">
          <v:rect id="_x0000_i1028" style="width:0;height:1.5pt" o:hralign="center" o:hrstd="t" o:hr="t" fillcolor="#a0a0a0" stroked="f"/>
        </w:pict>
      </w:r>
    </w:p>
    <w:p w14:paraId="023A47DA" w14:textId="77777777" w:rsidR="007E53A4" w:rsidRPr="007E53A4" w:rsidRDefault="007E53A4" w:rsidP="007E53A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7E53A4">
        <w:rPr>
          <w:rFonts w:ascii="Segoe UI Emoji" w:eastAsia="Times New Roman" w:hAnsi="Segoe UI Emoji" w:cs="Segoe UI Emoji"/>
          <w:b/>
          <w:bCs/>
          <w:kern w:val="0"/>
          <w:sz w:val="27"/>
          <w:szCs w:val="27"/>
          <w:lang w:eastAsia="tr-TR"/>
          <w14:ligatures w14:val="none"/>
        </w:rPr>
        <w:t>🛠️</w:t>
      </w:r>
      <w:r w:rsidRPr="007E53A4">
        <w:rPr>
          <w:rFonts w:ascii="Times New Roman" w:eastAsia="Times New Roman" w:hAnsi="Times New Roman" w:cs="Times New Roman"/>
          <w:b/>
          <w:bCs/>
          <w:kern w:val="0"/>
          <w:sz w:val="27"/>
          <w:szCs w:val="27"/>
          <w:lang w:eastAsia="tr-TR"/>
          <w14:ligatures w14:val="none"/>
        </w:rPr>
        <w:t xml:space="preserve"> Teknoloji ve Ürün Seçimi</w:t>
      </w:r>
    </w:p>
    <w:p w14:paraId="10E321CF" w14:textId="77777777" w:rsidR="007E53A4" w:rsidRPr="007E53A4" w:rsidRDefault="007E53A4" w:rsidP="00D05B49">
      <w:pPr>
        <w:numPr>
          <w:ilvl w:val="0"/>
          <w:numId w:val="4"/>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 xml:space="preserve">Enerji verimliliği sağlayan </w:t>
      </w:r>
      <w:r w:rsidRPr="007E53A4">
        <w:rPr>
          <w:rFonts w:ascii="Times New Roman" w:eastAsia="Times New Roman" w:hAnsi="Times New Roman" w:cs="Times New Roman"/>
          <w:b/>
          <w:bCs/>
          <w:kern w:val="0"/>
          <w:lang w:eastAsia="tr-TR"/>
          <w14:ligatures w14:val="none"/>
        </w:rPr>
        <w:t>yeni teknoloji, cihaz ve ekipmanları</w:t>
      </w:r>
      <w:r w:rsidRPr="007E53A4">
        <w:rPr>
          <w:rFonts w:ascii="Times New Roman" w:eastAsia="Times New Roman" w:hAnsi="Times New Roman" w:cs="Times New Roman"/>
          <w:kern w:val="0"/>
          <w:lang w:eastAsia="tr-TR"/>
          <w14:ligatures w14:val="none"/>
        </w:rPr>
        <w:t xml:space="preserve"> araştırır, olanaklar dahilinde satın alır ve kullanıma sunarız.</w:t>
      </w:r>
    </w:p>
    <w:p w14:paraId="7494AABC" w14:textId="77777777" w:rsidR="007E53A4" w:rsidRPr="007E53A4" w:rsidRDefault="007E53A4" w:rsidP="00D05B49">
      <w:pPr>
        <w:numPr>
          <w:ilvl w:val="0"/>
          <w:numId w:val="4"/>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Yüksek enerji verimlilik sınıfına sahip ürünleri öncelikli olarak tercih ederiz.</w:t>
      </w:r>
    </w:p>
    <w:p w14:paraId="0666E968" w14:textId="77777777" w:rsidR="007E53A4" w:rsidRPr="007E53A4" w:rsidRDefault="007E53A4" w:rsidP="007E53A4">
      <w:pPr>
        <w:spacing w:after="0" w:line="240" w:lineRule="auto"/>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lastRenderedPageBreak/>
        <w:pict w14:anchorId="199BE61A">
          <v:rect id="_x0000_i1029" style="width:0;height:1.5pt" o:hralign="center" o:hrstd="t" o:hr="t" fillcolor="#a0a0a0" stroked="f"/>
        </w:pict>
      </w:r>
    </w:p>
    <w:p w14:paraId="3514FF0B" w14:textId="77777777" w:rsidR="007E53A4" w:rsidRPr="007E53A4" w:rsidRDefault="007E53A4" w:rsidP="007E53A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7E53A4">
        <w:rPr>
          <w:rFonts w:ascii="Segoe UI Emoji" w:eastAsia="Times New Roman" w:hAnsi="Segoe UI Emoji" w:cs="Segoe UI Emoji"/>
          <w:b/>
          <w:bCs/>
          <w:kern w:val="0"/>
          <w:sz w:val="27"/>
          <w:szCs w:val="27"/>
          <w:lang w:eastAsia="tr-TR"/>
          <w14:ligatures w14:val="none"/>
        </w:rPr>
        <w:t>📚</w:t>
      </w:r>
      <w:r w:rsidRPr="007E53A4">
        <w:rPr>
          <w:rFonts w:ascii="Times New Roman" w:eastAsia="Times New Roman" w:hAnsi="Times New Roman" w:cs="Times New Roman"/>
          <w:b/>
          <w:bCs/>
          <w:kern w:val="0"/>
          <w:sz w:val="27"/>
          <w:szCs w:val="27"/>
          <w:lang w:eastAsia="tr-TR"/>
          <w14:ligatures w14:val="none"/>
        </w:rPr>
        <w:t xml:space="preserve"> Yönetim Sistemi ve İyileştirme</w:t>
      </w:r>
    </w:p>
    <w:p w14:paraId="01890EAF" w14:textId="77777777" w:rsidR="007E53A4" w:rsidRPr="007E53A4" w:rsidRDefault="007E53A4" w:rsidP="00D05B49">
      <w:pPr>
        <w:numPr>
          <w:ilvl w:val="0"/>
          <w:numId w:val="5"/>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 xml:space="preserve">Enerji yönetim sistemimizi </w:t>
      </w:r>
      <w:r w:rsidRPr="007E53A4">
        <w:rPr>
          <w:rFonts w:ascii="Times New Roman" w:eastAsia="Times New Roman" w:hAnsi="Times New Roman" w:cs="Times New Roman"/>
          <w:b/>
          <w:bCs/>
          <w:kern w:val="0"/>
          <w:lang w:eastAsia="tr-TR"/>
          <w14:ligatures w14:val="none"/>
        </w:rPr>
        <w:t>belgelendirir, tüm departmanlarımıza yayar</w:t>
      </w:r>
      <w:r w:rsidRPr="007E53A4">
        <w:rPr>
          <w:rFonts w:ascii="Times New Roman" w:eastAsia="Times New Roman" w:hAnsi="Times New Roman" w:cs="Times New Roman"/>
          <w:kern w:val="0"/>
          <w:lang w:eastAsia="tr-TR"/>
          <w14:ligatures w14:val="none"/>
        </w:rPr>
        <w:t>, düzenli olarak gözden geçirip geliştiririz.</w:t>
      </w:r>
    </w:p>
    <w:p w14:paraId="02050035" w14:textId="77777777" w:rsidR="007E53A4" w:rsidRPr="007E53A4" w:rsidRDefault="007E53A4" w:rsidP="00D05B49">
      <w:pPr>
        <w:numPr>
          <w:ilvl w:val="0"/>
          <w:numId w:val="5"/>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7E53A4">
        <w:rPr>
          <w:rFonts w:ascii="Times New Roman" w:eastAsia="Times New Roman" w:hAnsi="Times New Roman" w:cs="Times New Roman"/>
          <w:kern w:val="0"/>
          <w:lang w:eastAsia="tr-TR"/>
          <w14:ligatures w14:val="none"/>
        </w:rPr>
        <w:t xml:space="preserve">Enerji ile ilgili süreçlerde </w:t>
      </w:r>
      <w:r w:rsidRPr="007E53A4">
        <w:rPr>
          <w:rFonts w:ascii="Times New Roman" w:eastAsia="Times New Roman" w:hAnsi="Times New Roman" w:cs="Times New Roman"/>
          <w:b/>
          <w:bCs/>
          <w:kern w:val="0"/>
          <w:lang w:eastAsia="tr-TR"/>
          <w14:ligatures w14:val="none"/>
        </w:rPr>
        <w:t>riskleri değerlendirir</w:t>
      </w:r>
      <w:r w:rsidRPr="007E53A4">
        <w:rPr>
          <w:rFonts w:ascii="Times New Roman" w:eastAsia="Times New Roman" w:hAnsi="Times New Roman" w:cs="Times New Roman"/>
          <w:kern w:val="0"/>
          <w:lang w:eastAsia="tr-TR"/>
          <w14:ligatures w14:val="none"/>
        </w:rPr>
        <w:t xml:space="preserve"> ve olası acil durumlara karşı önlem planları hazırlarız.</w:t>
      </w:r>
    </w:p>
    <w:p w14:paraId="11457C0E" w14:textId="77777777" w:rsidR="007E53A4" w:rsidRDefault="007E53A4"/>
    <w:sectPr w:rsidR="007E53A4" w:rsidSect="007E53A4">
      <w:pgSz w:w="11906" w:h="16838"/>
      <w:pgMar w:top="107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1C73"/>
    <w:multiLevelType w:val="multilevel"/>
    <w:tmpl w:val="D29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83218"/>
    <w:multiLevelType w:val="multilevel"/>
    <w:tmpl w:val="D29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F2688"/>
    <w:multiLevelType w:val="multilevel"/>
    <w:tmpl w:val="D29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B1AAB"/>
    <w:multiLevelType w:val="multilevel"/>
    <w:tmpl w:val="D29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50539"/>
    <w:multiLevelType w:val="multilevel"/>
    <w:tmpl w:val="D29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92889">
    <w:abstractNumId w:val="4"/>
  </w:num>
  <w:num w:numId="2" w16cid:durableId="497115189">
    <w:abstractNumId w:val="0"/>
  </w:num>
  <w:num w:numId="3" w16cid:durableId="2023780618">
    <w:abstractNumId w:val="1"/>
  </w:num>
  <w:num w:numId="4" w16cid:durableId="1109354670">
    <w:abstractNumId w:val="3"/>
  </w:num>
  <w:num w:numId="5" w16cid:durableId="163316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A4"/>
    <w:rsid w:val="007E53A4"/>
    <w:rsid w:val="009373B6"/>
    <w:rsid w:val="00D0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C694"/>
  <w15:chartTrackingRefBased/>
  <w15:docId w15:val="{9B3DCB68-F57D-44FC-805E-9E3F5624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E5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E5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E53A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E53A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E53A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E53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E53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E53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E53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53A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E53A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E53A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E53A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E53A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E53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E53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E53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E53A4"/>
    <w:rPr>
      <w:rFonts w:eastAsiaTheme="majorEastAsia" w:cstheme="majorBidi"/>
      <w:color w:val="272727" w:themeColor="text1" w:themeTint="D8"/>
    </w:rPr>
  </w:style>
  <w:style w:type="paragraph" w:styleId="KonuBal">
    <w:name w:val="Title"/>
    <w:basedOn w:val="Normal"/>
    <w:next w:val="Normal"/>
    <w:link w:val="KonuBalChar"/>
    <w:uiPriority w:val="10"/>
    <w:qFormat/>
    <w:rsid w:val="007E5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E53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E53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E53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E53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E53A4"/>
    <w:rPr>
      <w:i/>
      <w:iCs/>
      <w:color w:val="404040" w:themeColor="text1" w:themeTint="BF"/>
    </w:rPr>
  </w:style>
  <w:style w:type="paragraph" w:styleId="ListeParagraf">
    <w:name w:val="List Paragraph"/>
    <w:basedOn w:val="Normal"/>
    <w:uiPriority w:val="34"/>
    <w:qFormat/>
    <w:rsid w:val="007E53A4"/>
    <w:pPr>
      <w:ind w:left="720"/>
      <w:contextualSpacing/>
    </w:pPr>
  </w:style>
  <w:style w:type="character" w:styleId="GlVurgulama">
    <w:name w:val="Intense Emphasis"/>
    <w:basedOn w:val="VarsaylanParagrafYazTipi"/>
    <w:uiPriority w:val="21"/>
    <w:qFormat/>
    <w:rsid w:val="007E53A4"/>
    <w:rPr>
      <w:i/>
      <w:iCs/>
      <w:color w:val="2F5496" w:themeColor="accent1" w:themeShade="BF"/>
    </w:rPr>
  </w:style>
  <w:style w:type="paragraph" w:styleId="GlAlnt">
    <w:name w:val="Intense Quote"/>
    <w:basedOn w:val="Normal"/>
    <w:next w:val="Normal"/>
    <w:link w:val="GlAlntChar"/>
    <w:uiPriority w:val="30"/>
    <w:qFormat/>
    <w:rsid w:val="007E5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E53A4"/>
    <w:rPr>
      <w:i/>
      <w:iCs/>
      <w:color w:val="2F5496" w:themeColor="accent1" w:themeShade="BF"/>
    </w:rPr>
  </w:style>
  <w:style w:type="character" w:styleId="GlBavuru">
    <w:name w:val="Intense Reference"/>
    <w:basedOn w:val="VarsaylanParagrafYazTipi"/>
    <w:uiPriority w:val="32"/>
    <w:qFormat/>
    <w:rsid w:val="007E53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245</Words>
  <Characters>1400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2025-06-14T15:41:00Z</dcterms:created>
  <dcterms:modified xsi:type="dcterms:W3CDTF">2025-06-14T15:56:00Z</dcterms:modified>
</cp:coreProperties>
</file>